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FE" w:rsidRPr="00C278C1" w:rsidRDefault="000870C9" w:rsidP="005128FE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i/>
          <w:sz w:val="20"/>
        </w:rPr>
      </w:pPr>
      <w:r>
        <w:rPr>
          <w:sz w:val="40"/>
          <w:szCs w:val="40"/>
        </w:rPr>
        <w:t xml:space="preserve">      </w:t>
      </w:r>
      <w:r w:rsidR="00D24BCE">
        <w:rPr>
          <w:i/>
          <w:sz w:val="40"/>
          <w:szCs w:val="40"/>
        </w:rPr>
        <w:t xml:space="preserve">Sortie </w:t>
      </w:r>
      <w:r w:rsidR="00053A7D" w:rsidRPr="00C278C1">
        <w:rPr>
          <w:i/>
          <w:sz w:val="40"/>
          <w:szCs w:val="40"/>
        </w:rPr>
        <w:t>du Lundi 20 Juin 2016</w:t>
      </w:r>
      <w:r w:rsidRPr="00C278C1">
        <w:rPr>
          <w:rFonts w:ascii="Arial Black" w:hAnsi="Arial Black"/>
          <w:i/>
        </w:rPr>
        <w:t xml:space="preserve"> 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</w:p>
    <w:p w:rsidR="009C7D4B" w:rsidRDefault="009C7D4B" w:rsidP="009C7D4B">
      <w:pPr>
        <w:pStyle w:val="En-tte"/>
        <w:tabs>
          <w:tab w:val="clear" w:pos="4536"/>
          <w:tab w:val="clear" w:pos="9072"/>
        </w:tabs>
        <w:ind w:firstLine="708"/>
      </w:pPr>
      <w:r>
        <w:t xml:space="preserve">  </w:t>
      </w:r>
      <w:r w:rsidR="008F35DF">
        <w:t xml:space="preserve"> </w:t>
      </w:r>
      <w:r w:rsidR="00A93C3D" w:rsidRPr="00367186">
        <w:rPr>
          <w:u w:val="single"/>
        </w:rPr>
        <w:t>8</w:t>
      </w:r>
      <w:r w:rsidRPr="00367186">
        <w:rPr>
          <w:u w:val="single"/>
        </w:rPr>
        <w:t xml:space="preserve"> h 30</w:t>
      </w:r>
      <w:r>
        <w:tab/>
      </w:r>
      <w:r w:rsidR="00AB6CA8">
        <w:t xml:space="preserve">Rendez-vous </w:t>
      </w:r>
      <w:r w:rsidR="00AB6CA8" w:rsidRPr="00AB6CA8">
        <w:rPr>
          <w:b/>
        </w:rPr>
        <w:t>Parking des Remparts à Sélestat</w:t>
      </w:r>
      <w:r w:rsidR="00AB6CA8">
        <w:t xml:space="preserve"> / </w:t>
      </w:r>
      <w:r>
        <w:t xml:space="preserve">Départ en </w:t>
      </w:r>
      <w:r w:rsidR="00C278C1">
        <w:t>voiture particulière</w:t>
      </w:r>
    </w:p>
    <w:p w:rsidR="009C7D4B" w:rsidRPr="00143112" w:rsidRDefault="009C7D4B" w:rsidP="009C7D4B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475D77" w:rsidRDefault="00A93C3D" w:rsidP="009C7D4B">
      <w:pPr>
        <w:pStyle w:val="En-tte"/>
        <w:tabs>
          <w:tab w:val="clear" w:pos="4536"/>
          <w:tab w:val="clear" w:pos="9072"/>
        </w:tabs>
        <w:ind w:left="2124" w:hanging="1371"/>
        <w:jc w:val="both"/>
      </w:pPr>
      <w:r>
        <w:t xml:space="preserve">  9</w:t>
      </w:r>
      <w:r w:rsidR="009C7D4B">
        <w:t xml:space="preserve"> h </w:t>
      </w:r>
      <w:r>
        <w:t>3</w:t>
      </w:r>
      <w:r w:rsidR="009C7D4B">
        <w:t>0</w:t>
      </w:r>
      <w:r w:rsidR="009C7D4B">
        <w:tab/>
        <w:t>Visite guidée d</w:t>
      </w:r>
      <w:r>
        <w:t>e</w:t>
      </w:r>
      <w:r w:rsidR="009C7D4B">
        <w:t xml:space="preserve"> </w:t>
      </w:r>
      <w:r>
        <w:t xml:space="preserve">la </w:t>
      </w:r>
      <w:r>
        <w:rPr>
          <w:b/>
        </w:rPr>
        <w:t>Cit</w:t>
      </w:r>
      <w:r w:rsidR="005E581F">
        <w:rPr>
          <w:b/>
        </w:rPr>
        <w:t>é Vauban</w:t>
      </w:r>
      <w:r w:rsidR="009C7D4B">
        <w:rPr>
          <w:b/>
        </w:rPr>
        <w:t xml:space="preserve"> de </w:t>
      </w:r>
      <w:r>
        <w:rPr>
          <w:b/>
        </w:rPr>
        <w:t>Neuf-Brisach</w:t>
      </w:r>
      <w:r>
        <w:t xml:space="preserve">  (durée 2 h)</w:t>
      </w:r>
    </w:p>
    <w:p w:rsidR="005E581F" w:rsidRDefault="005E581F" w:rsidP="009C7D4B">
      <w:pPr>
        <w:pStyle w:val="En-tte"/>
        <w:tabs>
          <w:tab w:val="clear" w:pos="4536"/>
          <w:tab w:val="clear" w:pos="9072"/>
        </w:tabs>
        <w:ind w:left="2124" w:hanging="1371"/>
        <w:jc w:val="both"/>
      </w:pPr>
      <w:r>
        <w:tab/>
        <w:t xml:space="preserve">Membre du réseau des sites majeurs de Vauban, la </w:t>
      </w:r>
      <w:r w:rsidRPr="005E581F">
        <w:rPr>
          <w:b/>
        </w:rPr>
        <w:t>ville fortifiée</w:t>
      </w:r>
      <w:r>
        <w:t xml:space="preserve"> est inscrite sur la liste du </w:t>
      </w:r>
      <w:r w:rsidRPr="005E581F">
        <w:rPr>
          <w:b/>
        </w:rPr>
        <w:t>patrimoine mondial de l’UNESCO</w:t>
      </w:r>
      <w:r>
        <w:t xml:space="preserve"> depuis 2008.</w:t>
      </w:r>
    </w:p>
    <w:p w:rsidR="009C7D4B" w:rsidRPr="005E581F" w:rsidRDefault="005E581F" w:rsidP="009C7D4B">
      <w:pPr>
        <w:pStyle w:val="En-tte"/>
        <w:tabs>
          <w:tab w:val="clear" w:pos="4536"/>
          <w:tab w:val="clear" w:pos="9072"/>
        </w:tabs>
        <w:ind w:left="2124" w:hanging="1371"/>
        <w:jc w:val="both"/>
        <w:rPr>
          <w:i/>
        </w:rPr>
      </w:pPr>
      <w:r>
        <w:tab/>
      </w:r>
      <w:r w:rsidRPr="005E581F">
        <w:rPr>
          <w:i/>
        </w:rPr>
        <w:t>Vous pourrez visiter les fortifications, les fossés, les tours bastionnées, les tenailles, le canal Vauban, l’Eglise Royale Saint-Louis, la place d’Armes mais aussi le musée Vauban qui retrace l’histoire de la cité de Neuf-Brisach.</w:t>
      </w:r>
      <w:r w:rsidR="009C7D4B" w:rsidRPr="005E581F">
        <w:rPr>
          <w:b/>
          <w:i/>
        </w:rPr>
        <w:tab/>
      </w:r>
    </w:p>
    <w:p w:rsidR="009C7D4B" w:rsidRPr="0032603B" w:rsidRDefault="009C7D4B" w:rsidP="009C7D4B">
      <w:pPr>
        <w:pStyle w:val="En-tte"/>
        <w:tabs>
          <w:tab w:val="clear" w:pos="4536"/>
          <w:tab w:val="clear" w:pos="9072"/>
        </w:tabs>
        <w:ind w:left="2124" w:firstLine="6"/>
        <w:rPr>
          <w:color w:val="943634" w:themeColor="accent2" w:themeShade="BF"/>
          <w:sz w:val="22"/>
          <w:szCs w:val="22"/>
        </w:rPr>
      </w:pPr>
      <w:r w:rsidRPr="0032603B">
        <w:rPr>
          <w:color w:val="943634" w:themeColor="accent2" w:themeShade="BF"/>
          <w:sz w:val="22"/>
          <w:szCs w:val="22"/>
        </w:rPr>
        <w:t xml:space="preserve"> </w:t>
      </w:r>
    </w:p>
    <w:p w:rsidR="009C7D4B" w:rsidRPr="00DB067B" w:rsidRDefault="009C7D4B" w:rsidP="009C7D4B">
      <w:pPr>
        <w:pStyle w:val="En-tte"/>
        <w:tabs>
          <w:tab w:val="clear" w:pos="4536"/>
          <w:tab w:val="clear" w:pos="9072"/>
        </w:tabs>
        <w:ind w:left="2124" w:hanging="1416"/>
        <w:rPr>
          <w:sz w:val="16"/>
          <w:szCs w:val="16"/>
        </w:rPr>
      </w:pPr>
      <w:r w:rsidRPr="00DB067B">
        <w:rPr>
          <w:szCs w:val="24"/>
        </w:rPr>
        <w:t>12 h 00</w:t>
      </w:r>
      <w:r>
        <w:rPr>
          <w:szCs w:val="24"/>
        </w:rPr>
        <w:tab/>
      </w:r>
      <w:r w:rsidRPr="007D2DB4">
        <w:rPr>
          <w:b/>
        </w:rPr>
        <w:t xml:space="preserve">Déjeuner </w:t>
      </w:r>
      <w:r w:rsidR="00A93C3D">
        <w:rPr>
          <w:b/>
        </w:rPr>
        <w:t xml:space="preserve"> </w:t>
      </w:r>
      <w:r w:rsidR="00A93C3D" w:rsidRPr="00A93C3D">
        <w:t xml:space="preserve">Restaurant </w:t>
      </w:r>
      <w:r w:rsidR="00A93C3D">
        <w:rPr>
          <w:b/>
        </w:rPr>
        <w:t xml:space="preserve">la Boite à Sel  </w:t>
      </w:r>
      <w:r w:rsidR="00A93C3D" w:rsidRPr="00A93C3D">
        <w:t>1 rue du Rhin 68600 Volgelsheim</w:t>
      </w:r>
      <w:bookmarkStart w:id="0" w:name="_GoBack"/>
      <w:bookmarkEnd w:id="0"/>
    </w:p>
    <w:p w:rsidR="00A93C3D" w:rsidRDefault="009C7D4B" w:rsidP="009C7D4B">
      <w:pPr>
        <w:pStyle w:val="En-tte"/>
        <w:tabs>
          <w:tab w:val="clear" w:pos="4536"/>
          <w:tab w:val="clear" w:pos="9072"/>
        </w:tabs>
        <w:ind w:left="1416" w:firstLine="708"/>
      </w:pPr>
      <w:r>
        <w:t>Menu :</w:t>
      </w:r>
      <w:r>
        <w:tab/>
      </w:r>
    </w:p>
    <w:p w:rsidR="00A93C3D" w:rsidRDefault="00A93C3D" w:rsidP="009C7D4B">
      <w:pPr>
        <w:pStyle w:val="En-tte"/>
        <w:tabs>
          <w:tab w:val="clear" w:pos="4536"/>
          <w:tab w:val="clear" w:pos="9072"/>
        </w:tabs>
        <w:ind w:left="1416" w:firstLine="708"/>
      </w:pPr>
      <w:r>
        <w:t>La terrine canard maison, salade de légumes aux graines de moutarde</w:t>
      </w:r>
    </w:p>
    <w:p w:rsidR="00A93C3D" w:rsidRDefault="00A93C3D" w:rsidP="009C7D4B">
      <w:pPr>
        <w:pStyle w:val="En-tte"/>
        <w:tabs>
          <w:tab w:val="clear" w:pos="4536"/>
          <w:tab w:val="clear" w:pos="9072"/>
        </w:tabs>
        <w:ind w:left="1416" w:firstLine="708"/>
      </w:pPr>
      <w:r>
        <w:t>Sauté de veau, sauce persillade, tagliatelles fraîches</w:t>
      </w:r>
    </w:p>
    <w:p w:rsidR="00A93C3D" w:rsidRDefault="00A93C3D" w:rsidP="009C7D4B">
      <w:pPr>
        <w:pStyle w:val="En-tte"/>
        <w:tabs>
          <w:tab w:val="clear" w:pos="4536"/>
          <w:tab w:val="clear" w:pos="9072"/>
        </w:tabs>
        <w:ind w:left="1416" w:firstLine="708"/>
      </w:pPr>
      <w:r>
        <w:t xml:space="preserve">Le </w:t>
      </w:r>
      <w:r w:rsidR="00053A7D">
        <w:t>kougelhof</w:t>
      </w:r>
      <w:r>
        <w:t xml:space="preserve"> glacé, coulis fruits rouges et chantilly</w:t>
      </w:r>
    </w:p>
    <w:p w:rsidR="00A93C3D" w:rsidRPr="00A93C3D" w:rsidRDefault="00A93C3D" w:rsidP="009C7D4B">
      <w:pPr>
        <w:pStyle w:val="En-tte"/>
        <w:tabs>
          <w:tab w:val="clear" w:pos="4536"/>
          <w:tab w:val="clear" w:pos="9072"/>
        </w:tabs>
        <w:ind w:left="1416" w:firstLine="708"/>
        <w:rPr>
          <w:sz w:val="16"/>
          <w:szCs w:val="16"/>
        </w:rPr>
      </w:pPr>
    </w:p>
    <w:p w:rsidR="00A93C3D" w:rsidRPr="00A93C3D" w:rsidRDefault="00A93C3D" w:rsidP="009C7D4B">
      <w:pPr>
        <w:pStyle w:val="En-tte"/>
        <w:tabs>
          <w:tab w:val="clear" w:pos="4536"/>
          <w:tab w:val="clear" w:pos="9072"/>
        </w:tabs>
        <w:ind w:left="1416" w:firstLine="708"/>
        <w:rPr>
          <w:i/>
        </w:rPr>
      </w:pPr>
      <w:r w:rsidRPr="00A93C3D">
        <w:rPr>
          <w:i/>
        </w:rPr>
        <w:t>Apéritif un kir au vin blanc d’Alsace</w:t>
      </w:r>
    </w:p>
    <w:p w:rsidR="009C7D4B" w:rsidRDefault="00A93C3D" w:rsidP="009C7D4B">
      <w:pPr>
        <w:pStyle w:val="En-tte"/>
        <w:tabs>
          <w:tab w:val="clear" w:pos="4536"/>
          <w:tab w:val="clear" w:pos="9072"/>
        </w:tabs>
        <w:ind w:left="1416" w:firstLine="708"/>
      </w:pPr>
      <w:r w:rsidRPr="00A93C3D">
        <w:rPr>
          <w:i/>
        </w:rPr>
        <w:t>¼ de vin blanc ou rouge de pays ou bouteille d’eau 50 cl</w:t>
      </w:r>
      <w:r>
        <w:t xml:space="preserve"> </w:t>
      </w:r>
      <w:r w:rsidR="009C7D4B">
        <w:tab/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>
        <w:t xml:space="preserve"> 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  <w:ind w:left="2124" w:hanging="1419"/>
      </w:pPr>
      <w:r>
        <w:t>1</w:t>
      </w:r>
      <w:r w:rsidR="00A93C3D">
        <w:t>5</w:t>
      </w:r>
      <w:r>
        <w:t xml:space="preserve"> h </w:t>
      </w:r>
      <w:r w:rsidR="00A93C3D">
        <w:t>00</w:t>
      </w:r>
      <w:r>
        <w:tab/>
      </w:r>
      <w:r w:rsidR="00A93C3D">
        <w:t xml:space="preserve">Visite guidée de la Maison des Energies </w:t>
      </w:r>
      <w:r w:rsidR="00AB6CA8">
        <w:t xml:space="preserve">EDF </w:t>
      </w:r>
      <w:r w:rsidR="00A93C3D">
        <w:t>(env. 1 h)</w:t>
      </w:r>
    </w:p>
    <w:p w:rsidR="00AB6CA8" w:rsidRPr="005D5EEA" w:rsidRDefault="00AB6CA8" w:rsidP="009C7D4B">
      <w:pPr>
        <w:pStyle w:val="En-tte"/>
        <w:tabs>
          <w:tab w:val="clear" w:pos="4536"/>
          <w:tab w:val="clear" w:pos="9072"/>
        </w:tabs>
        <w:ind w:left="2124" w:hanging="1419"/>
        <w:rPr>
          <w:b/>
        </w:rPr>
      </w:pPr>
      <w:r>
        <w:tab/>
      </w:r>
      <w:r w:rsidRPr="00AB6CA8">
        <w:rPr>
          <w:i/>
        </w:rPr>
        <w:t>Lieu LUDIQUE, INTERACTIF … pour découvrir les énergies autrement</w:t>
      </w:r>
      <w:r>
        <w:t>.</w:t>
      </w:r>
    </w:p>
    <w:p w:rsidR="009C7D4B" w:rsidRPr="004B4E69" w:rsidRDefault="009C7D4B" w:rsidP="009C7D4B">
      <w:pPr>
        <w:pStyle w:val="En-tte"/>
        <w:tabs>
          <w:tab w:val="clear" w:pos="4536"/>
          <w:tab w:val="clear" w:pos="9072"/>
        </w:tabs>
      </w:pPr>
      <w:r>
        <w:tab/>
      </w:r>
      <w:r>
        <w:tab/>
      </w:r>
      <w:r>
        <w:tab/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  <w:ind w:firstLine="708"/>
      </w:pPr>
      <w:r>
        <w:t>1</w:t>
      </w:r>
      <w:r w:rsidR="00A93C3D">
        <w:t>7</w:t>
      </w:r>
      <w:r>
        <w:t xml:space="preserve"> h 00</w:t>
      </w:r>
      <w:r w:rsidR="00A93C3D">
        <w:t xml:space="preserve"> environ</w:t>
      </w:r>
      <w:r>
        <w:tab/>
      </w:r>
      <w:r w:rsidR="00A93C3D">
        <w:t>R</w:t>
      </w:r>
      <w:r>
        <w:t>e</w:t>
      </w:r>
      <w:r w:rsidR="00A93C3D">
        <w:t>tour</w:t>
      </w:r>
      <w:r>
        <w:t xml:space="preserve"> à Sélestat</w:t>
      </w:r>
      <w:r>
        <w:tab/>
      </w:r>
    </w:p>
    <w:p w:rsidR="009C7D4B" w:rsidRPr="00143112" w:rsidRDefault="009C7D4B" w:rsidP="009C7D4B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9C7D4B" w:rsidRDefault="009C7D4B" w:rsidP="009C7D4B">
      <w:pPr>
        <w:pStyle w:val="En-tte"/>
        <w:tabs>
          <w:tab w:val="clear" w:pos="4536"/>
          <w:tab w:val="clear" w:pos="9072"/>
        </w:tabs>
        <w:jc w:val="center"/>
        <w:rPr>
          <w:b/>
        </w:rPr>
      </w:pPr>
      <w:r w:rsidRPr="00247700">
        <w:rPr>
          <w:b/>
        </w:rPr>
        <w:t xml:space="preserve">PRIX par personne :  </w:t>
      </w:r>
      <w:r w:rsidRPr="006628FD">
        <w:rPr>
          <w:b/>
          <w:sz w:val="28"/>
          <w:szCs w:val="28"/>
        </w:rPr>
        <w:t xml:space="preserve"> </w:t>
      </w:r>
      <w:r w:rsidR="00A93C3D">
        <w:rPr>
          <w:b/>
          <w:sz w:val="28"/>
          <w:szCs w:val="28"/>
        </w:rPr>
        <w:t xml:space="preserve">37 </w:t>
      </w:r>
      <w:r w:rsidRPr="006628FD">
        <w:rPr>
          <w:b/>
          <w:sz w:val="28"/>
          <w:szCs w:val="28"/>
        </w:rPr>
        <w:t>€</w:t>
      </w:r>
      <w:r w:rsidRPr="00247700">
        <w:rPr>
          <w:b/>
        </w:rPr>
        <w:t xml:space="preserve">  </w:t>
      </w:r>
      <w:r>
        <w:rPr>
          <w:b/>
        </w:rPr>
        <w:t xml:space="preserve">boissons </w:t>
      </w:r>
      <w:r w:rsidR="00A93C3D">
        <w:rPr>
          <w:b/>
        </w:rPr>
        <w:t>comprises</w:t>
      </w:r>
    </w:p>
    <w:p w:rsidR="009C7D4B" w:rsidRPr="00247700" w:rsidRDefault="009C7D4B" w:rsidP="009C7D4B">
      <w:pPr>
        <w:pStyle w:val="En-tte"/>
        <w:tabs>
          <w:tab w:val="clear" w:pos="4536"/>
          <w:tab w:val="clear" w:pos="9072"/>
        </w:tabs>
        <w:jc w:val="center"/>
        <w:rPr>
          <w:b/>
        </w:rPr>
      </w:pPr>
    </w:p>
    <w:p w:rsidR="009C7D4B" w:rsidRPr="00C23105" w:rsidRDefault="009C7D4B" w:rsidP="009C7D4B">
      <w:pPr>
        <w:pStyle w:val="En-tte"/>
        <w:tabs>
          <w:tab w:val="clear" w:pos="4536"/>
          <w:tab w:val="clear" w:pos="9072"/>
        </w:tabs>
        <w:rPr>
          <w:b/>
        </w:rPr>
      </w:pPr>
      <w:r w:rsidRPr="00A162B1">
        <w:t xml:space="preserve">Bulletin de participation à retourner, avec votre </w:t>
      </w:r>
      <w:r w:rsidR="00053A7D" w:rsidRPr="00A162B1">
        <w:t>chèque,</w:t>
      </w:r>
      <w:r w:rsidR="00053A7D" w:rsidRPr="00C23105">
        <w:rPr>
          <w:b/>
        </w:rPr>
        <w:t xml:space="preserve"> </w:t>
      </w:r>
      <w:r w:rsidR="00053A7D">
        <w:rPr>
          <w:b/>
        </w:rPr>
        <w:t>pour</w:t>
      </w:r>
      <w:r w:rsidRPr="00D32774">
        <w:t xml:space="preserve"> le</w:t>
      </w:r>
      <w:r w:rsidRPr="00D32774">
        <w:rPr>
          <w:b/>
        </w:rPr>
        <w:t xml:space="preserve"> </w:t>
      </w:r>
      <w:r w:rsidR="00354D59">
        <w:rPr>
          <w:b/>
          <w:u w:val="single"/>
        </w:rPr>
        <w:t>sam</w:t>
      </w:r>
      <w:r>
        <w:rPr>
          <w:b/>
          <w:u w:val="single"/>
        </w:rPr>
        <w:t>e</w:t>
      </w:r>
      <w:r w:rsidRPr="00C23105">
        <w:rPr>
          <w:b/>
          <w:u w:val="single"/>
        </w:rPr>
        <w:t xml:space="preserve">di </w:t>
      </w:r>
      <w:r w:rsidR="00E36AEA">
        <w:rPr>
          <w:b/>
          <w:u w:val="single"/>
        </w:rPr>
        <w:t>1</w:t>
      </w:r>
      <w:r w:rsidR="00354D59">
        <w:rPr>
          <w:b/>
          <w:u w:val="single"/>
        </w:rPr>
        <w:t>1</w:t>
      </w:r>
      <w:r w:rsidR="00E36AEA">
        <w:rPr>
          <w:b/>
          <w:u w:val="single"/>
        </w:rPr>
        <w:t xml:space="preserve"> juin</w:t>
      </w:r>
      <w:r>
        <w:rPr>
          <w:b/>
          <w:u w:val="single"/>
        </w:rPr>
        <w:t xml:space="preserve"> 201</w:t>
      </w:r>
      <w:r w:rsidR="00C278C1">
        <w:rPr>
          <w:b/>
          <w:u w:val="single"/>
        </w:rPr>
        <w:t>6</w:t>
      </w:r>
      <w:r w:rsidRPr="00C23105">
        <w:rPr>
          <w:b/>
          <w:u w:val="single"/>
        </w:rPr>
        <w:t xml:space="preserve"> au plus tard</w:t>
      </w:r>
      <w:r w:rsidRPr="00C23105">
        <w:rPr>
          <w:b/>
        </w:rPr>
        <w:t xml:space="preserve"> à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  <w:jc w:val="center"/>
      </w:pPr>
      <w:r>
        <w:t>Madeleine WEBER - 13 rue du Riesling - 67600 ORSCHWILLER  tél : 06 80 02 81 33</w:t>
      </w:r>
    </w:p>
    <w:p w:rsidR="009C7D4B" w:rsidRPr="007D2DB4" w:rsidRDefault="009C7D4B" w:rsidP="009C7D4B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9C7D4B" w:rsidRPr="00AE7C0A" w:rsidRDefault="009C7D4B" w:rsidP="009C7D4B">
      <w:pPr>
        <w:pStyle w:val="En-tte"/>
        <w:tabs>
          <w:tab w:val="clear" w:pos="4536"/>
          <w:tab w:val="clear" w:pos="9072"/>
        </w:tabs>
        <w:rPr>
          <w:b/>
        </w:rPr>
      </w:pPr>
      <w:r w:rsidRPr="00AE7C0A">
        <w:rPr>
          <w:b/>
        </w:rPr>
        <w:t>En cas d’annulation de la sortie, les chèques vous seront retournés.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 w:rsidRPr="00AE7C0A">
        <w:rPr>
          <w:u w:val="single"/>
        </w:rPr>
        <w:t>Attention</w:t>
      </w:r>
      <w:r>
        <w:t> : si, après inscription et paiement, vous ne pouvez pas participer à cette sortie, nous vous remercions d’avertir la délégation de Sélestat, au plus tard 3 jours avant la date de la sortie.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 w:rsidRPr="00AE7C0A">
        <w:rPr>
          <w:i/>
        </w:rPr>
        <w:t>Passé ce délai, la délégation aura engagé des frais non remboursables et se verra dans l’obligation de limiter votre remboursement</w:t>
      </w:r>
      <w:r>
        <w:t>.</w:t>
      </w:r>
    </w:p>
    <w:p w:rsidR="009C7D4B" w:rsidRPr="007D2DB4" w:rsidRDefault="009C7D4B" w:rsidP="009C7D4B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>
        <w:t>Bordereau à retourner avec votre chèque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>
        <w:t>-------------------------------------------------------------------------------------------------------------------------------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>
        <w:t>Monsieur et/ou Madame ……………………………………………………………………………………</w:t>
      </w:r>
    </w:p>
    <w:p w:rsidR="009C7D4B" w:rsidRDefault="009C7D4B" w:rsidP="009C7D4B">
      <w:pPr>
        <w:pStyle w:val="En-tte"/>
        <w:tabs>
          <w:tab w:val="clear" w:pos="4536"/>
          <w:tab w:val="clear" w:pos="9072"/>
        </w:tabs>
      </w:pPr>
      <w:r>
        <w:t xml:space="preserve">Participera/ont à la sortie  </w:t>
      </w:r>
      <w:r w:rsidRPr="00DB067B">
        <w:rPr>
          <w:b/>
        </w:rPr>
        <w:t>« </w:t>
      </w:r>
      <w:r w:rsidR="00E36AEA">
        <w:rPr>
          <w:b/>
        </w:rPr>
        <w:t>NEUF-BRISACH</w:t>
      </w:r>
      <w:r w:rsidRPr="00DB067B">
        <w:rPr>
          <w:b/>
        </w:rPr>
        <w:t> »</w:t>
      </w:r>
      <w:r>
        <w:rPr>
          <w:b/>
        </w:rPr>
        <w:t xml:space="preserve"> </w:t>
      </w:r>
      <w:r w:rsidRPr="00DB067B">
        <w:rPr>
          <w:b/>
        </w:rPr>
        <w:t xml:space="preserve"> </w:t>
      </w:r>
      <w:r w:rsidRPr="00DB067B">
        <w:t xml:space="preserve">du </w:t>
      </w:r>
      <w:r>
        <w:t>lun</w:t>
      </w:r>
      <w:r w:rsidRPr="00DB067B">
        <w:t xml:space="preserve">di </w:t>
      </w:r>
      <w:r>
        <w:t>2</w:t>
      </w:r>
      <w:r w:rsidR="00E36AEA">
        <w:t>0</w:t>
      </w:r>
      <w:r w:rsidRPr="00DB067B">
        <w:t xml:space="preserve"> </w:t>
      </w:r>
      <w:r>
        <w:t>Juin</w:t>
      </w:r>
      <w:r w:rsidRPr="00DB067B">
        <w:t xml:space="preserve"> 201</w:t>
      </w:r>
      <w:r>
        <w:t>6</w:t>
      </w:r>
    </w:p>
    <w:p w:rsidR="009C7D4B" w:rsidRPr="00640AEB" w:rsidRDefault="009C7D4B" w:rsidP="009C7D4B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9C7D4B" w:rsidRPr="00D52E54" w:rsidRDefault="009C7D4B" w:rsidP="009C7D4B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r w:rsidRPr="00D52E54">
        <w:rPr>
          <w:szCs w:val="24"/>
        </w:rPr>
        <w:t xml:space="preserve">Ci-joint un chèque de </w:t>
      </w:r>
      <w:r w:rsidR="00E36AEA">
        <w:rPr>
          <w:szCs w:val="24"/>
        </w:rPr>
        <w:t>37</w:t>
      </w:r>
      <w:r w:rsidRPr="00D52E54">
        <w:rPr>
          <w:szCs w:val="24"/>
        </w:rPr>
        <w:t xml:space="preserve"> euros x …. Personnes, soit ……. €   </w:t>
      </w:r>
      <w:r w:rsidRPr="00D52E54">
        <w:rPr>
          <w:b/>
          <w:szCs w:val="24"/>
        </w:rPr>
        <w:t>à l’ordre de ARC</w:t>
      </w:r>
      <w:r>
        <w:rPr>
          <w:b/>
          <w:szCs w:val="24"/>
        </w:rPr>
        <w:t>AL – SELESTAT</w:t>
      </w:r>
    </w:p>
    <w:p w:rsidR="009C7D4B" w:rsidRPr="00C361F8" w:rsidRDefault="009C7D4B" w:rsidP="009C7D4B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D52E54">
        <w:rPr>
          <w:szCs w:val="24"/>
        </w:rPr>
        <w:t>Le ………</w:t>
      </w:r>
      <w:r>
        <w:rPr>
          <w:szCs w:val="24"/>
        </w:rPr>
        <w:t>………………………………....2016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:rsidR="000870C9" w:rsidRPr="005128FE" w:rsidRDefault="000870C9" w:rsidP="005128FE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</w:rPr>
      </w:pPr>
      <w:r w:rsidRPr="009E79B3">
        <w:rPr>
          <w:rFonts w:ascii="Arial Black" w:hAnsi="Arial Black"/>
        </w:rPr>
        <w:t xml:space="preserve"> </w:t>
      </w:r>
    </w:p>
    <w:p w:rsidR="008D2D48" w:rsidRPr="008D2D48" w:rsidRDefault="008D2D48" w:rsidP="008D2D48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sectPr w:rsidR="008D2D48" w:rsidRPr="008D2D48" w:rsidSect="00F61523">
      <w:headerReference w:type="default" r:id="rId7"/>
      <w:pgSz w:w="11907" w:h="16840" w:code="9"/>
      <w:pgMar w:top="567" w:right="567" w:bottom="244" w:left="567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E1" w:rsidRDefault="004727E1">
      <w:r>
        <w:separator/>
      </w:r>
    </w:p>
  </w:endnote>
  <w:endnote w:type="continuationSeparator" w:id="0">
    <w:p w:rsidR="004727E1" w:rsidRDefault="0047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E1" w:rsidRDefault="004727E1">
      <w:r>
        <w:separator/>
      </w:r>
    </w:p>
  </w:footnote>
  <w:footnote w:type="continuationSeparator" w:id="0">
    <w:p w:rsidR="004727E1" w:rsidRDefault="0047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7F" w:rsidRPr="0091237F" w:rsidRDefault="006178D7" w:rsidP="0091237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0</wp:posOffset>
          </wp:positionV>
          <wp:extent cx="716280" cy="664845"/>
          <wp:effectExtent l="0" t="0" r="7620" b="1905"/>
          <wp:wrapTopAndBottom/>
          <wp:docPr id="1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98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5977890</wp:posOffset>
              </wp:positionH>
              <wp:positionV relativeFrom="paragraph">
                <wp:posOffset>2540</wp:posOffset>
              </wp:positionV>
              <wp:extent cx="1138555" cy="1257300"/>
              <wp:effectExtent l="5715" t="12065" r="8255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E23" w:rsidRDefault="006178D7">
                          <w:pPr>
                            <w:pStyle w:val="Titre3"/>
                            <w:spacing w:before="81"/>
                            <w:ind w:left="0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color w:val="333366"/>
                            </w:rPr>
                            <w:drawing>
                              <wp:inline distT="0" distB="0" distL="0" distR="0">
                                <wp:extent cx="560705" cy="622194"/>
                                <wp:effectExtent l="0" t="0" r="0" b="6985"/>
                                <wp:docPr id="2" name="Image 1" descr="Selest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Selest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824" cy="627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5E23" w:rsidRDefault="008B5E23">
                          <w:pPr>
                            <w:pStyle w:val="Titre3"/>
                            <w:spacing w:before="81"/>
                            <w:ind w:left="20"/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:rsidR="008B5E23" w:rsidRDefault="008B5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7pt;margin-top:.2pt;width:89.6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" strokecolor="white">
              <v:textbox>
                <w:txbxContent>
                  <w:p w:rsidR="008B5E23" w:rsidRDefault="006178D7">
                    <w:pPr>
                      <w:pStyle w:val="Titre3"/>
                      <w:spacing w:before="81"/>
                      <w:ind w:left="0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noProof/>
                        <w:color w:val="333366"/>
                      </w:rPr>
                      <w:drawing>
                        <wp:inline distT="0" distB="0" distL="0" distR="0">
                          <wp:extent cx="560705" cy="622194"/>
                          <wp:effectExtent l="0" t="0" r="0" b="6985"/>
                          <wp:docPr id="2" name="Image 1" descr="Selest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Selest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824" cy="627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5E23" w:rsidRDefault="008B5E23">
                    <w:pPr>
                      <w:pStyle w:val="Titre3"/>
                      <w:spacing w:before="81"/>
                      <w:ind w:left="20"/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8B5E23" w:rsidRDefault="008B5E23"/>
                </w:txbxContent>
              </v:textbox>
            </v:shape>
          </w:pict>
        </mc:Fallback>
      </mc:AlternateContent>
    </w:r>
    <w:r w:rsidR="0091237F">
      <w:t xml:space="preserve">  +                        </w:t>
    </w:r>
    <w:r w:rsidR="0091237F" w:rsidRPr="00C56E22">
      <w:rPr>
        <w:rFonts w:ascii="Arial Rounded MT Bold" w:hAnsi="Arial Rounded MT Bold" w:cs="Arial"/>
        <w:b/>
        <w:color w:val="0070C0"/>
        <w:spacing w:val="6"/>
        <w:sz w:val="40"/>
        <w:szCs w:val="40"/>
      </w:rPr>
      <w:t>Association</w:t>
    </w:r>
    <w:r w:rsidR="0091237F" w:rsidRPr="00C56E22">
      <w:rPr>
        <w:rFonts w:ascii="Arial Rounded MT Bold" w:hAnsi="Arial Rounded MT Bold" w:cs="Arial"/>
        <w:b/>
        <w:color w:val="0070C0"/>
        <w:sz w:val="40"/>
        <w:szCs w:val="40"/>
      </w:rPr>
      <w:t xml:space="preserve"> </w:t>
    </w:r>
    <w:proofErr w:type="gramStart"/>
    <w:r w:rsidR="0091237F" w:rsidRPr="00C56E22">
      <w:rPr>
        <w:rFonts w:ascii="Arial Rounded MT Bold" w:hAnsi="Arial Rounded MT Bold" w:cs="Arial"/>
        <w:b/>
        <w:color w:val="0070C0"/>
        <w:spacing w:val="20"/>
        <w:sz w:val="40"/>
        <w:szCs w:val="40"/>
      </w:rPr>
      <w:t>ARCAL</w:t>
    </w:r>
    <w:r w:rsidR="0091237F" w:rsidRPr="0091237F">
      <w:t xml:space="preserve"> </w:t>
    </w:r>
    <w:r w:rsidR="0091237F">
      <w:t xml:space="preserve"> -</w:t>
    </w:r>
    <w:proofErr w:type="gramEnd"/>
    <w:r w:rsidR="0091237F">
      <w:t xml:space="preserve">  </w:t>
    </w:r>
    <w:r w:rsidR="00826BED" w:rsidRPr="00826BED">
      <w:rPr>
        <w:rFonts w:ascii="Arial Rounded MT Bold" w:hAnsi="Arial Rounded MT Bold" w:cs="Arial"/>
        <w:sz w:val="30"/>
      </w:rPr>
      <w:t>Délégation de Sélestat</w:t>
    </w:r>
  </w:p>
  <w:p w:rsidR="008B5E23" w:rsidRPr="00826BED" w:rsidRDefault="00D24BCE">
    <w:pPr>
      <w:pStyle w:val="Titre4"/>
      <w:ind w:firstLine="0"/>
      <w:rPr>
        <w:rFonts w:ascii="Arial" w:hAnsi="Arial" w:cs="Arial"/>
        <w:b w:val="0"/>
        <w:i w:val="0"/>
        <w:iCs/>
        <w:sz w:val="22"/>
      </w:rPr>
    </w:pPr>
    <w:r>
      <w:rPr>
        <w:rFonts w:ascii="Arial Rounded MT Bold" w:hAnsi="Arial Rounded MT Bold" w:cs="Arial"/>
        <w:sz w:val="26"/>
      </w:rPr>
      <w:t xml:space="preserve">                        </w:t>
    </w:r>
    <w:r w:rsidR="00826BED">
      <w:rPr>
        <w:rFonts w:ascii="Arial Rounded MT Bold" w:hAnsi="Arial Rounded MT Bold" w:cs="Arial"/>
        <w:b w:val="0"/>
        <w:sz w:val="22"/>
      </w:rPr>
      <w:t xml:space="preserve">    </w:t>
    </w:r>
    <w:r w:rsidR="00826BED" w:rsidRPr="00826BED">
      <w:rPr>
        <w:rFonts w:ascii="Arial Rounded MT Bold" w:hAnsi="Arial Rounded MT Bold" w:cs="Arial"/>
        <w:b w:val="0"/>
        <w:sz w:val="22"/>
      </w:rPr>
      <w:t xml:space="preserve">Pour </w:t>
    </w:r>
    <w:r w:rsidR="0091237F" w:rsidRPr="00826BED">
      <w:rPr>
        <w:rFonts w:ascii="Arial Rounded MT Bold" w:hAnsi="Arial Rounded MT Bold" w:cs="Arial"/>
        <w:b w:val="0"/>
        <w:sz w:val="22"/>
      </w:rPr>
      <w:t>v</w:t>
    </w:r>
    <w:r w:rsidR="00826BED" w:rsidRPr="00826BED">
      <w:rPr>
        <w:rFonts w:ascii="Arial Rounded MT Bold" w:hAnsi="Arial Rounded MT Bold" w:cs="Arial"/>
        <w:b w:val="0"/>
        <w:sz w:val="22"/>
      </w:rPr>
      <w:t>otre nouv</w:t>
    </w:r>
    <w:r w:rsidR="0091237F" w:rsidRPr="00826BED">
      <w:rPr>
        <w:rFonts w:ascii="Arial Rounded MT Bold" w:hAnsi="Arial Rounded MT Bold" w:cs="Arial"/>
        <w:b w:val="0"/>
        <w:sz w:val="22"/>
      </w:rPr>
      <w:t>elle étape de vie, … une retraite active et épanouie !</w:t>
    </w:r>
    <w:r w:rsidR="008B5E23" w:rsidRPr="00826BED">
      <w:rPr>
        <w:rFonts w:ascii="Arial" w:hAnsi="Arial" w:cs="Arial"/>
        <w:b w:val="0"/>
        <w:i w:val="0"/>
        <w:iCs/>
        <w:sz w:val="22"/>
      </w:rPr>
      <w:tab/>
    </w:r>
  </w:p>
  <w:p w:rsidR="008B5E23" w:rsidRPr="00826BED" w:rsidRDefault="008B5E23">
    <w:pPr>
      <w:rPr>
        <w:sz w:val="22"/>
      </w:rPr>
    </w:pPr>
  </w:p>
  <w:p w:rsidR="008B5E23" w:rsidRPr="00422D62" w:rsidRDefault="008B5E23">
    <w:pPr>
      <w:tabs>
        <w:tab w:val="left" w:pos="1985"/>
        <w:tab w:val="left" w:pos="2977"/>
        <w:tab w:val="left" w:pos="10843"/>
      </w:tabs>
      <w:rPr>
        <w:rFonts w:ascii="Arial" w:hAnsi="Arial" w:cs="Arial"/>
        <w:iCs/>
        <w:color w:val="0000FF"/>
        <w:sz w:val="12"/>
        <w:szCs w:val="12"/>
      </w:rPr>
    </w:pPr>
    <w:r w:rsidRPr="00826BED">
      <w:rPr>
        <w:rFonts w:ascii="Arial" w:hAnsi="Arial" w:cs="Arial"/>
        <w:sz w:val="22"/>
      </w:rPr>
      <w:t xml:space="preserve">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422D62">
      <w:rPr>
        <w:rFonts w:ascii="Arial" w:hAnsi="Arial" w:cs="Arial"/>
        <w:iCs/>
        <w:color w:val="0000FF"/>
        <w:sz w:val="14"/>
        <w:szCs w:val="14"/>
      </w:rPr>
      <w:t>Délégué</w:t>
    </w:r>
    <w:r w:rsidR="00032F5C">
      <w:rPr>
        <w:rFonts w:ascii="Arial" w:hAnsi="Arial" w:cs="Arial"/>
        <w:iCs/>
        <w:color w:val="0000FF"/>
        <w:sz w:val="14"/>
        <w:szCs w:val="14"/>
      </w:rPr>
      <w:t> 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 </w:t>
    </w:r>
    <w:r w:rsidRPr="00422D62">
      <w:rPr>
        <w:rFonts w:ascii="Arial" w:hAnsi="Arial" w:cs="Arial"/>
        <w:iCs/>
        <w:color w:val="0000FF"/>
        <w:sz w:val="14"/>
        <w:szCs w:val="14"/>
      </w:rPr>
      <w:t>Jean-Pierre DUJARDIN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16, rue St Antoine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>
      <w:rPr>
        <w:rFonts w:ascii="Arial" w:hAnsi="Arial" w:cs="Arial"/>
        <w:iCs/>
        <w:color w:val="0000FF"/>
        <w:sz w:val="14"/>
        <w:szCs w:val="14"/>
      </w:rPr>
      <w:t xml:space="preserve">67600 SELESTAT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  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: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06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72 13 13 05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/>
        <w:iCs/>
        <w:color w:val="0000FF"/>
        <w:sz w:val="16"/>
      </w:rPr>
      <w:tab/>
    </w:r>
    <w:r w:rsidR="00826BED" w:rsidRPr="00422D62">
      <w:rPr>
        <w:rFonts w:ascii="Arial" w:hAnsi="Arial" w:cs="Arial"/>
        <w:iCs/>
        <w:color w:val="0000FF"/>
        <w:sz w:val="14"/>
        <w:szCs w:val="14"/>
      </w:rPr>
      <w:t>Secrétaire 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</w:t>
    </w:r>
    <w:r>
      <w:rPr>
        <w:rFonts w:ascii="Arial" w:hAnsi="Arial" w:cs="Arial"/>
        <w:iCs/>
        <w:color w:val="0000FF"/>
        <w:sz w:val="14"/>
        <w:szCs w:val="14"/>
      </w:rPr>
      <w:t xml:space="preserve">Madeleine WEBER 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>13</w:t>
    </w:r>
    <w:r w:rsidR="00826BED">
      <w:rPr>
        <w:rFonts w:ascii="Arial" w:hAnsi="Arial" w:cs="Arial"/>
        <w:iCs/>
        <w:color w:val="0000FF"/>
        <w:sz w:val="14"/>
        <w:szCs w:val="14"/>
      </w:rPr>
      <w:t>, rue</w:t>
    </w:r>
    <w:r>
      <w:rPr>
        <w:rFonts w:ascii="Arial" w:hAnsi="Arial" w:cs="Arial"/>
        <w:iCs/>
        <w:color w:val="0000FF"/>
        <w:sz w:val="14"/>
        <w:szCs w:val="14"/>
      </w:rPr>
      <w:t xml:space="preserve"> du Riesling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 xml:space="preserve">67600 ORSCHWILLER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>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 xml:space="preserve">: </w:t>
    </w:r>
    <w:r w:rsidR="00826BED">
      <w:rPr>
        <w:rFonts w:ascii="Arial" w:hAnsi="Arial" w:cs="Arial"/>
        <w:iCs/>
        <w:color w:val="0000FF"/>
        <w:sz w:val="14"/>
        <w:szCs w:val="14"/>
      </w:rPr>
      <w:t>06</w:t>
    </w:r>
    <w:r>
      <w:rPr>
        <w:rFonts w:ascii="Arial" w:hAnsi="Arial" w:cs="Arial"/>
        <w:iCs/>
        <w:color w:val="0000FF"/>
        <w:sz w:val="14"/>
        <w:szCs w:val="14"/>
      </w:rPr>
      <w:t xml:space="preserve"> 80 02 81 33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Cs/>
        <w:color w:val="0000FF"/>
        <w:sz w:val="14"/>
        <w:szCs w:val="14"/>
      </w:rPr>
      <w:tab/>
      <w:t>Trésorier </w:t>
    </w:r>
    <w:r w:rsidRPr="009C237F">
      <w:rPr>
        <w:rFonts w:ascii="Arial" w:hAnsi="Arial" w:cs="Arial"/>
        <w:iCs/>
        <w:color w:val="0000FF"/>
        <w:sz w:val="14"/>
        <w:szCs w:val="14"/>
      </w:rPr>
      <w:t xml:space="preserve">: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</w:t>
    </w:r>
    <w:r w:rsidRPr="009C237F">
      <w:rPr>
        <w:rFonts w:ascii="Arial" w:hAnsi="Arial" w:cs="Arial"/>
        <w:iCs/>
        <w:color w:val="0000FF"/>
        <w:sz w:val="14"/>
        <w:szCs w:val="14"/>
      </w:rPr>
      <w:t>Richard  RENCKEL</w:t>
    </w:r>
    <w:r>
      <w:rPr>
        <w:rFonts w:ascii="Arial" w:hAnsi="Arial" w:cs="Arial"/>
        <w:iCs/>
        <w:color w:val="0000FF"/>
        <w:sz w:val="14"/>
        <w:szCs w:val="14"/>
      </w:rPr>
      <w:t xml:space="preserve">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4, rue des Primevères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67600 SELESTAT</w:t>
    </w:r>
    <w:r>
      <w:rPr>
        <w:rFonts w:ascii="Arial" w:hAnsi="Arial" w:cs="Arial"/>
        <w:iCs/>
        <w:color w:val="0000FF"/>
        <w:sz w:val="12"/>
        <w:szCs w:val="12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422D62">
      <w:rPr>
        <w:rFonts w:ascii="Arial" w:hAnsi="Arial" w:cs="Arial"/>
        <w:iCs/>
        <w:color w:val="0000FF"/>
        <w:sz w:val="14"/>
        <w:szCs w:val="14"/>
      </w:rPr>
      <w:t>Tél. : 03 88 92 90 93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  <w:t>Téléphone portable de la délégation :</w:t>
    </w:r>
    <w:r>
      <w:rPr>
        <w:rFonts w:ascii="Arial" w:hAnsi="Arial" w:cs="Arial"/>
        <w:iCs/>
        <w:color w:val="0000FF"/>
        <w:sz w:val="14"/>
        <w:szCs w:val="14"/>
      </w:rPr>
      <w:t xml:space="preserve">                                                                             </w:t>
    </w:r>
    <w:r w:rsidRPr="00826BED">
      <w:rPr>
        <w:rFonts w:ascii="Arial" w:hAnsi="Arial" w:cs="Arial"/>
        <w:iCs/>
        <w:color w:val="0000FF"/>
        <w:sz w:val="22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Tél. 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06 80 02 81 33                       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</w:p>
  <w:p w:rsidR="008B5E23" w:rsidRDefault="008B5E23" w:rsidP="00422D62">
    <w:pPr>
      <w:tabs>
        <w:tab w:val="left" w:pos="1985"/>
        <w:tab w:val="left" w:pos="10843"/>
      </w:tabs>
      <w:rPr>
        <w:rFonts w:ascii="Arial" w:hAnsi="Arial" w:cs="Arial"/>
        <w:b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</w:r>
    <w:r w:rsidR="00032F5C" w:rsidRPr="00422D62">
      <w:rPr>
        <w:rFonts w:ascii="Arial" w:hAnsi="Arial" w:cs="Arial"/>
        <w:iCs/>
        <w:color w:val="0000FF"/>
        <w:sz w:val="14"/>
        <w:szCs w:val="14"/>
      </w:rPr>
      <w:t>Courriel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s </w:t>
    </w:r>
    <w:r w:rsidR="00032F5C" w:rsidRPr="00422D62">
      <w:rPr>
        <w:rFonts w:ascii="Arial" w:hAnsi="Arial" w:cs="Arial"/>
        <w:iCs/>
        <w:color w:val="0000FF"/>
        <w:sz w:val="14"/>
        <w:szCs w:val="14"/>
      </w:rPr>
      <w:t>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>arcal.jpdujardin@gmail.com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-   </w:t>
    </w:r>
    <w:r w:rsidR="00032F5C" w:rsidRPr="009C237F">
      <w:rPr>
        <w:rFonts w:ascii="Arial" w:hAnsi="Arial" w:cs="Arial"/>
        <w:iCs/>
        <w:color w:val="0000FF"/>
        <w:sz w:val="14"/>
        <w:szCs w:val="14"/>
      </w:rPr>
      <w:t>richardrenckel@gmail.com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      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hyperlink r:id="rId3" w:history="1">
      <w:r w:rsidR="00032F5C" w:rsidRPr="00F85A6C">
        <w:rPr>
          <w:rStyle w:val="Lienhypertexte"/>
          <w:rFonts w:ascii="Arial" w:hAnsi="Arial" w:cs="Arial"/>
          <w:b/>
          <w:iCs/>
          <w:sz w:val="14"/>
          <w:szCs w:val="14"/>
        </w:rPr>
        <w:t>http://www.arcal-selestat.com</w:t>
      </w:r>
    </w:hyperlink>
  </w:p>
  <w:p w:rsidR="008B5E23" w:rsidRPr="009C237F" w:rsidRDefault="008B5E23" w:rsidP="00422D62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b/>
        <w:iCs/>
        <w:color w:val="0000FF"/>
        <w:sz w:val="14"/>
        <w:szCs w:val="14"/>
      </w:rPr>
      <w:tab/>
      <w:t xml:space="preserve">                                                                     </w:t>
    </w:r>
    <w:r w:rsidRPr="009C237F">
      <w:rPr>
        <w:rFonts w:ascii="Arial" w:hAnsi="Arial" w:cs="Arial"/>
        <w:iCs/>
        <w:color w:val="0000FF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9"/>
    <w:rsid w:val="00000F20"/>
    <w:rsid w:val="0002270B"/>
    <w:rsid w:val="00032F5C"/>
    <w:rsid w:val="000348BD"/>
    <w:rsid w:val="00053A7D"/>
    <w:rsid w:val="00074814"/>
    <w:rsid w:val="000870C9"/>
    <w:rsid w:val="000B1538"/>
    <w:rsid w:val="000B2ECF"/>
    <w:rsid w:val="000C3244"/>
    <w:rsid w:val="000E6984"/>
    <w:rsid w:val="0011411C"/>
    <w:rsid w:val="00124E11"/>
    <w:rsid w:val="00125D57"/>
    <w:rsid w:val="00143112"/>
    <w:rsid w:val="00146190"/>
    <w:rsid w:val="00153A6E"/>
    <w:rsid w:val="00170116"/>
    <w:rsid w:val="001801C8"/>
    <w:rsid w:val="00184F4D"/>
    <w:rsid w:val="001907A7"/>
    <w:rsid w:val="00191C92"/>
    <w:rsid w:val="001B6AEC"/>
    <w:rsid w:val="001C0FF5"/>
    <w:rsid w:val="001C1C3A"/>
    <w:rsid w:val="001E12B9"/>
    <w:rsid w:val="001F08BB"/>
    <w:rsid w:val="002041EC"/>
    <w:rsid w:val="00213DE5"/>
    <w:rsid w:val="002313E9"/>
    <w:rsid w:val="002319BF"/>
    <w:rsid w:val="00247700"/>
    <w:rsid w:val="00266A79"/>
    <w:rsid w:val="00277CDB"/>
    <w:rsid w:val="00281280"/>
    <w:rsid w:val="002B4D1E"/>
    <w:rsid w:val="002C33D4"/>
    <w:rsid w:val="002C3546"/>
    <w:rsid w:val="002E2F8F"/>
    <w:rsid w:val="002E75DE"/>
    <w:rsid w:val="002F6363"/>
    <w:rsid w:val="00303B23"/>
    <w:rsid w:val="0032583E"/>
    <w:rsid w:val="0032603B"/>
    <w:rsid w:val="003303D8"/>
    <w:rsid w:val="00336043"/>
    <w:rsid w:val="00350947"/>
    <w:rsid w:val="00354D59"/>
    <w:rsid w:val="00367186"/>
    <w:rsid w:val="00372857"/>
    <w:rsid w:val="00373231"/>
    <w:rsid w:val="003A5449"/>
    <w:rsid w:val="003A6D53"/>
    <w:rsid w:val="003B75BB"/>
    <w:rsid w:val="003C4D5C"/>
    <w:rsid w:val="003D4C5D"/>
    <w:rsid w:val="003D5451"/>
    <w:rsid w:val="003E471F"/>
    <w:rsid w:val="003E6F09"/>
    <w:rsid w:val="00422D62"/>
    <w:rsid w:val="00432344"/>
    <w:rsid w:val="00433F99"/>
    <w:rsid w:val="00435F2C"/>
    <w:rsid w:val="00437824"/>
    <w:rsid w:val="00437AC8"/>
    <w:rsid w:val="00456C04"/>
    <w:rsid w:val="00460CCE"/>
    <w:rsid w:val="004702B6"/>
    <w:rsid w:val="004727E1"/>
    <w:rsid w:val="004732EF"/>
    <w:rsid w:val="00475D77"/>
    <w:rsid w:val="00491CF2"/>
    <w:rsid w:val="00495773"/>
    <w:rsid w:val="004B49D8"/>
    <w:rsid w:val="004B4D62"/>
    <w:rsid w:val="004B5FC5"/>
    <w:rsid w:val="004B61CB"/>
    <w:rsid w:val="004B6668"/>
    <w:rsid w:val="004B7D40"/>
    <w:rsid w:val="00501343"/>
    <w:rsid w:val="00511DDB"/>
    <w:rsid w:val="005128FE"/>
    <w:rsid w:val="005236B2"/>
    <w:rsid w:val="005253C0"/>
    <w:rsid w:val="00553056"/>
    <w:rsid w:val="00553643"/>
    <w:rsid w:val="005541EC"/>
    <w:rsid w:val="00564A9B"/>
    <w:rsid w:val="00590280"/>
    <w:rsid w:val="00593191"/>
    <w:rsid w:val="00594461"/>
    <w:rsid w:val="00595508"/>
    <w:rsid w:val="00596E07"/>
    <w:rsid w:val="005B10DB"/>
    <w:rsid w:val="005B5224"/>
    <w:rsid w:val="005B536C"/>
    <w:rsid w:val="005C46E3"/>
    <w:rsid w:val="005D54B4"/>
    <w:rsid w:val="005E581F"/>
    <w:rsid w:val="005F05E0"/>
    <w:rsid w:val="00600EF2"/>
    <w:rsid w:val="00610AAC"/>
    <w:rsid w:val="00612C86"/>
    <w:rsid w:val="00615BD2"/>
    <w:rsid w:val="006178D7"/>
    <w:rsid w:val="00640AEB"/>
    <w:rsid w:val="00641A0A"/>
    <w:rsid w:val="00644DBB"/>
    <w:rsid w:val="006473EF"/>
    <w:rsid w:val="006628FD"/>
    <w:rsid w:val="00674232"/>
    <w:rsid w:val="00687F08"/>
    <w:rsid w:val="006A1837"/>
    <w:rsid w:val="006B74A6"/>
    <w:rsid w:val="006D08AB"/>
    <w:rsid w:val="006E49F1"/>
    <w:rsid w:val="006F12E4"/>
    <w:rsid w:val="00701B40"/>
    <w:rsid w:val="0072483D"/>
    <w:rsid w:val="007301D6"/>
    <w:rsid w:val="007624BA"/>
    <w:rsid w:val="007630EB"/>
    <w:rsid w:val="00771037"/>
    <w:rsid w:val="00786D11"/>
    <w:rsid w:val="007A306D"/>
    <w:rsid w:val="007B1A56"/>
    <w:rsid w:val="007B1E99"/>
    <w:rsid w:val="007C0726"/>
    <w:rsid w:val="007C13EB"/>
    <w:rsid w:val="007C18D6"/>
    <w:rsid w:val="007D2DB4"/>
    <w:rsid w:val="007D5D68"/>
    <w:rsid w:val="007E11A8"/>
    <w:rsid w:val="007F0BFC"/>
    <w:rsid w:val="00826BED"/>
    <w:rsid w:val="00826C23"/>
    <w:rsid w:val="008334ED"/>
    <w:rsid w:val="00836ABF"/>
    <w:rsid w:val="00842D08"/>
    <w:rsid w:val="00852DC9"/>
    <w:rsid w:val="00882911"/>
    <w:rsid w:val="008A6B54"/>
    <w:rsid w:val="008B5E23"/>
    <w:rsid w:val="008D23FE"/>
    <w:rsid w:val="008D2D48"/>
    <w:rsid w:val="008E232B"/>
    <w:rsid w:val="008F35DF"/>
    <w:rsid w:val="00903FC0"/>
    <w:rsid w:val="0091237F"/>
    <w:rsid w:val="00922BDF"/>
    <w:rsid w:val="00927C74"/>
    <w:rsid w:val="009320D4"/>
    <w:rsid w:val="00936214"/>
    <w:rsid w:val="00953273"/>
    <w:rsid w:val="009533C2"/>
    <w:rsid w:val="00977403"/>
    <w:rsid w:val="00980406"/>
    <w:rsid w:val="009C0009"/>
    <w:rsid w:val="009C237F"/>
    <w:rsid w:val="009C627C"/>
    <w:rsid w:val="009C7D4B"/>
    <w:rsid w:val="009D621E"/>
    <w:rsid w:val="00A07387"/>
    <w:rsid w:val="00A11EE2"/>
    <w:rsid w:val="00A1237E"/>
    <w:rsid w:val="00A21C9D"/>
    <w:rsid w:val="00A2679B"/>
    <w:rsid w:val="00A4013B"/>
    <w:rsid w:val="00A466AF"/>
    <w:rsid w:val="00A47800"/>
    <w:rsid w:val="00A56800"/>
    <w:rsid w:val="00A634A5"/>
    <w:rsid w:val="00A6684E"/>
    <w:rsid w:val="00A6742F"/>
    <w:rsid w:val="00A74651"/>
    <w:rsid w:val="00A93C3D"/>
    <w:rsid w:val="00AA277D"/>
    <w:rsid w:val="00AA27EF"/>
    <w:rsid w:val="00AA67BB"/>
    <w:rsid w:val="00AB6CA8"/>
    <w:rsid w:val="00AC53F8"/>
    <w:rsid w:val="00AD3E6C"/>
    <w:rsid w:val="00AE7C0A"/>
    <w:rsid w:val="00B00B34"/>
    <w:rsid w:val="00B04714"/>
    <w:rsid w:val="00B05E0E"/>
    <w:rsid w:val="00B45FD7"/>
    <w:rsid w:val="00B551E9"/>
    <w:rsid w:val="00B6437E"/>
    <w:rsid w:val="00B72B54"/>
    <w:rsid w:val="00B76887"/>
    <w:rsid w:val="00B91ECD"/>
    <w:rsid w:val="00B91EF2"/>
    <w:rsid w:val="00B97BF6"/>
    <w:rsid w:val="00BA4FD2"/>
    <w:rsid w:val="00BA7783"/>
    <w:rsid w:val="00BC3605"/>
    <w:rsid w:val="00BC3B9D"/>
    <w:rsid w:val="00BE2BE4"/>
    <w:rsid w:val="00BE485A"/>
    <w:rsid w:val="00C03D06"/>
    <w:rsid w:val="00C17BB3"/>
    <w:rsid w:val="00C21CBC"/>
    <w:rsid w:val="00C23105"/>
    <w:rsid w:val="00C278C1"/>
    <w:rsid w:val="00C3134E"/>
    <w:rsid w:val="00C361F8"/>
    <w:rsid w:val="00C36F68"/>
    <w:rsid w:val="00C555CC"/>
    <w:rsid w:val="00C61004"/>
    <w:rsid w:val="00C71F8E"/>
    <w:rsid w:val="00C76173"/>
    <w:rsid w:val="00C86794"/>
    <w:rsid w:val="00C871B3"/>
    <w:rsid w:val="00C95B6B"/>
    <w:rsid w:val="00C96A43"/>
    <w:rsid w:val="00CA1D78"/>
    <w:rsid w:val="00CB1E61"/>
    <w:rsid w:val="00CF100E"/>
    <w:rsid w:val="00CF1063"/>
    <w:rsid w:val="00D24BCE"/>
    <w:rsid w:val="00D32774"/>
    <w:rsid w:val="00D52E54"/>
    <w:rsid w:val="00D64379"/>
    <w:rsid w:val="00D73B3E"/>
    <w:rsid w:val="00D869A2"/>
    <w:rsid w:val="00D957F4"/>
    <w:rsid w:val="00DA7C59"/>
    <w:rsid w:val="00DB067B"/>
    <w:rsid w:val="00DB2FFC"/>
    <w:rsid w:val="00DB7BFD"/>
    <w:rsid w:val="00DD0335"/>
    <w:rsid w:val="00DE6498"/>
    <w:rsid w:val="00E13D93"/>
    <w:rsid w:val="00E36AEA"/>
    <w:rsid w:val="00E40EEB"/>
    <w:rsid w:val="00E47DDA"/>
    <w:rsid w:val="00E56C67"/>
    <w:rsid w:val="00E840BD"/>
    <w:rsid w:val="00E85FE5"/>
    <w:rsid w:val="00ED1259"/>
    <w:rsid w:val="00ED2A4C"/>
    <w:rsid w:val="00F24A22"/>
    <w:rsid w:val="00F5393B"/>
    <w:rsid w:val="00F61523"/>
    <w:rsid w:val="00F762C9"/>
    <w:rsid w:val="00F83C61"/>
    <w:rsid w:val="00F850C8"/>
    <w:rsid w:val="00F85455"/>
    <w:rsid w:val="00F8689B"/>
    <w:rsid w:val="00FB15DA"/>
    <w:rsid w:val="00FC2E0C"/>
    <w:rsid w:val="00FD5F46"/>
    <w:rsid w:val="00FE618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376BC"/>
  <w15:docId w15:val="{4FBD376D-100C-45A0-B730-73D3868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semiHidden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basedOn w:val="Policepardfaut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32F5C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6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9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al-selestat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 du  Jeudi 24 Octobre 2013</vt:lpstr>
    </vt:vector>
  </TitlesOfParts>
  <Company/>
  <LinksUpToDate>false</LinksUpToDate>
  <CharactersWithSpaces>2154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creator>ARCAL</dc:creator>
  <cp:lastModifiedBy>Jean Pierre</cp:lastModifiedBy>
  <cp:revision>4</cp:revision>
  <cp:lastPrinted>2016-05-04T16:48:00Z</cp:lastPrinted>
  <dcterms:created xsi:type="dcterms:W3CDTF">2016-05-05T07:13:00Z</dcterms:created>
  <dcterms:modified xsi:type="dcterms:W3CDTF">2016-05-05T07:15:00Z</dcterms:modified>
</cp:coreProperties>
</file>